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</w:t>
      </w:r>
      <w:r w:rsidR="00E86178">
        <w:rPr>
          <w:b/>
          <w:sz w:val="24"/>
          <w:szCs w:val="24"/>
          <w:u w:val="single"/>
        </w:rPr>
        <w:t>ркутским</w:t>
      </w:r>
      <w:r w:rsidRPr="00556C53">
        <w:rPr>
          <w:b/>
          <w:sz w:val="24"/>
          <w:szCs w:val="24"/>
          <w:u w:val="single"/>
        </w:rPr>
        <w:t xml:space="preserve"> УФАС</w:t>
      </w:r>
    </w:p>
    <w:p w:rsidR="00605BE8" w:rsidRDefault="00A42716" w:rsidP="00605BE8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 xml:space="preserve">публичного обсуждения </w:t>
      </w:r>
      <w:r w:rsidR="00605BE8">
        <w:rPr>
          <w:sz w:val="24"/>
          <w:szCs w:val="24"/>
        </w:rPr>
        <w:t xml:space="preserve">на тему </w:t>
      </w:r>
      <w:bookmarkStart w:id="0" w:name="_GoBack"/>
      <w:r w:rsidR="00605BE8" w:rsidRPr="00605BE8">
        <w:rPr>
          <w:sz w:val="24"/>
          <w:szCs w:val="24"/>
        </w:rPr>
        <w:t>«ПРАКТИКА ПРИМЕНЕНИЯ ЗАКОНОДАТЕЛЬСТВА О КОНТРАКТНОЙ СИСТЕМЕ В СФЕРЕ ЗАКУПОК ТОВАРОВ, РАБОТ, УСЛУГ, ЗАКОНОДАТЕЛЬСТВА О ЗАКУПКАХ ТОВАРОВ, РАБОТ, УСЛУГ ОТДЕЛЬНЫМИ ВИДАМИ ЮРИДИЧЕСКИХ ЛИЦ И ИНЫХ ТОРГОВ. ИЗМЕНЕНИЯ ЗАКОНОДАТЕЛЬСТВА».</w:t>
      </w:r>
      <w:r w:rsidR="00605BE8" w:rsidRPr="00556C53">
        <w:rPr>
          <w:sz w:val="24"/>
          <w:szCs w:val="24"/>
        </w:rPr>
        <w:tab/>
      </w:r>
      <w:bookmarkEnd w:id="0"/>
    </w:p>
    <w:p w:rsidR="00A42716" w:rsidRPr="00556C53" w:rsidRDefault="00A42716" w:rsidP="00605BE8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 xml:space="preserve">за </w:t>
      </w:r>
      <w:r w:rsidR="00F8122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квартал</w:t>
      </w:r>
      <w:r w:rsidR="00F8122F">
        <w:rPr>
          <w:b/>
          <w:sz w:val="24"/>
          <w:szCs w:val="24"/>
          <w:u w:val="single"/>
        </w:rPr>
        <w:t xml:space="preserve"> 2020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A42716" w:rsidRPr="00D86FC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</w:t>
      </w:r>
      <w:r w:rsidR="00E86178">
        <w:rPr>
          <w:sz w:val="24"/>
          <w:szCs w:val="24"/>
        </w:rPr>
        <w:t>ркутского</w:t>
      </w:r>
      <w:r w:rsidRPr="00556C53">
        <w:rPr>
          <w:sz w:val="24"/>
          <w:szCs w:val="24"/>
        </w:rPr>
        <w:t xml:space="preserve">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</w:p>
    <w:p w:rsidR="00D86FC6" w:rsidRPr="00D86FC6" w:rsidRDefault="00F8122F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F8122F">
        <w:t>https://irkutsk.fas.gov.ru/news/20267</w:t>
      </w:r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D86FC6">
        <w:rPr>
          <w:sz w:val="24"/>
          <w:szCs w:val="24"/>
        </w:rPr>
        <w:tab/>
      </w:r>
      <w:r w:rsidRPr="00556C53">
        <w:rPr>
          <w:sz w:val="24"/>
          <w:szCs w:val="24"/>
        </w:rPr>
        <w:t xml:space="preserve">При проведении </w:t>
      </w:r>
      <w:r w:rsidR="00F8122F">
        <w:rPr>
          <w:sz w:val="24"/>
          <w:szCs w:val="24"/>
        </w:rPr>
        <w:t>11 сентября 2020</w:t>
      </w:r>
      <w:r w:rsidRPr="00556C53">
        <w:rPr>
          <w:sz w:val="24"/>
          <w:szCs w:val="24"/>
        </w:rPr>
        <w:t xml:space="preserve"> года в </w:t>
      </w:r>
      <w:r w:rsidR="00E86178">
        <w:rPr>
          <w:sz w:val="24"/>
          <w:szCs w:val="24"/>
        </w:rPr>
        <w:t xml:space="preserve">актовом зале Комитета по управлению Правобережным округом администрации г. Иркутска </w:t>
      </w:r>
      <w:r w:rsidRPr="00556C53">
        <w:rPr>
          <w:sz w:val="24"/>
          <w:szCs w:val="24"/>
        </w:rPr>
        <w:t xml:space="preserve">публичного обсуждения </w:t>
      </w:r>
      <w:r w:rsidR="00F8122F">
        <w:rPr>
          <w:sz w:val="24"/>
          <w:szCs w:val="24"/>
        </w:rPr>
        <w:t xml:space="preserve">на тему </w:t>
      </w:r>
      <w:r w:rsidR="00F8122F" w:rsidRPr="00F8122F">
        <w:rPr>
          <w:sz w:val="24"/>
          <w:szCs w:val="24"/>
        </w:rPr>
        <w:t>«Практика применения законодательства о контрактной системе в сфере закупок товаров, работ, услуг, законодательства о закупках товаров, работ, услуг отдельными видами юридических лиц и иных торг</w:t>
      </w:r>
      <w:r w:rsidR="00F8122F">
        <w:rPr>
          <w:sz w:val="24"/>
          <w:szCs w:val="24"/>
        </w:rPr>
        <w:t xml:space="preserve">ов. Изменения законодательства» </w:t>
      </w:r>
      <w:r w:rsidRPr="00556C53">
        <w:rPr>
          <w:sz w:val="24"/>
          <w:szCs w:val="24"/>
        </w:rPr>
        <w:t xml:space="preserve">за </w:t>
      </w:r>
      <w:r w:rsidR="00F8122F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</w:t>
      </w:r>
      <w:r w:rsidR="00F8122F">
        <w:rPr>
          <w:sz w:val="24"/>
          <w:szCs w:val="24"/>
        </w:rPr>
        <w:t>2020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</w:t>
      </w:r>
      <w:r w:rsidR="00F8122F">
        <w:rPr>
          <w:sz w:val="24"/>
          <w:szCs w:val="24"/>
        </w:rPr>
        <w:t xml:space="preserve">в </w:t>
      </w:r>
      <w:r w:rsidRPr="00556C53">
        <w:rPr>
          <w:sz w:val="24"/>
          <w:szCs w:val="24"/>
        </w:rPr>
        <w:t>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Всего по итогам публичного обсуждения его участниками было заполнено и получено И</w:t>
      </w:r>
      <w:r w:rsidR="00E86178">
        <w:rPr>
          <w:sz w:val="24"/>
          <w:szCs w:val="24"/>
        </w:rPr>
        <w:t>ркутским</w:t>
      </w:r>
      <w:r w:rsidRPr="00556C53">
        <w:rPr>
          <w:sz w:val="24"/>
          <w:szCs w:val="24"/>
        </w:rPr>
        <w:t xml:space="preserve"> УФАС </w:t>
      </w:r>
      <w:r w:rsidR="00F812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929DC">
        <w:rPr>
          <w:sz w:val="24"/>
          <w:szCs w:val="24"/>
        </w:rPr>
        <w:t>специальные письменные</w:t>
      </w:r>
      <w:r w:rsidRPr="00556C53">
        <w:rPr>
          <w:sz w:val="24"/>
          <w:szCs w:val="24"/>
        </w:rPr>
        <w:t xml:space="preserve"> анкет</w:t>
      </w:r>
      <w:r w:rsidR="000929DC">
        <w:rPr>
          <w:sz w:val="24"/>
          <w:szCs w:val="24"/>
        </w:rPr>
        <w:t>ы</w:t>
      </w:r>
      <w:r w:rsidRPr="00556C53">
        <w:rPr>
          <w:sz w:val="24"/>
          <w:szCs w:val="24"/>
        </w:rPr>
        <w:t xml:space="preserve">, в том числе: </w:t>
      </w:r>
    </w:p>
    <w:p w:rsidR="00562192" w:rsidRPr="00F10D1B" w:rsidRDefault="00E86178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заполнен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F8122F">
        <w:rPr>
          <w:rFonts w:ascii="Times New Roman" w:hAnsi="Times New Roman" w:cs="Times New Roman"/>
          <w:sz w:val="24"/>
          <w:szCs w:val="24"/>
        </w:rPr>
        <w:t>Администрации г. Иркутска</w:t>
      </w:r>
    </w:p>
    <w:p w:rsidR="00E86178" w:rsidRDefault="00E86178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19CC" w:rsidRPr="00F10D1B">
        <w:rPr>
          <w:sz w:val="24"/>
          <w:szCs w:val="24"/>
        </w:rPr>
        <w:t xml:space="preserve"> анкет</w:t>
      </w:r>
      <w:r>
        <w:rPr>
          <w:sz w:val="24"/>
          <w:szCs w:val="24"/>
        </w:rPr>
        <w:t>а</w:t>
      </w:r>
      <w:r w:rsidR="00E519CC" w:rsidRPr="00F10D1B">
        <w:rPr>
          <w:sz w:val="24"/>
          <w:szCs w:val="24"/>
        </w:rPr>
        <w:t xml:space="preserve"> заполнен</w:t>
      </w:r>
      <w:r>
        <w:rPr>
          <w:sz w:val="24"/>
          <w:szCs w:val="24"/>
        </w:rPr>
        <w:t>а</w:t>
      </w:r>
      <w:r w:rsidR="00E519CC" w:rsidRPr="00F10D1B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 xml:space="preserve">ем </w:t>
      </w:r>
      <w:r w:rsidR="00F8122F" w:rsidRPr="00F8122F">
        <w:rPr>
          <w:sz w:val="24"/>
          <w:szCs w:val="24"/>
        </w:rPr>
        <w:t>АО «ЕЭТП»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F8122F">
        <w:rPr>
          <w:rFonts w:ascii="Times New Roman" w:hAnsi="Times New Roman" w:cs="Times New Roman"/>
          <w:sz w:val="24"/>
          <w:szCs w:val="24"/>
        </w:rPr>
        <w:t>5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</w:t>
      </w:r>
      <w:r w:rsidR="00F8122F">
        <w:rPr>
          <w:rFonts w:ascii="Times New Roman" w:hAnsi="Times New Roman" w:cs="Times New Roman"/>
          <w:sz w:val="24"/>
          <w:szCs w:val="24"/>
        </w:rPr>
        <w:t>тематической направленности – 5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F8122F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программе – 5</w:t>
      </w:r>
      <w:r w:rsidR="00DF403E"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</w:t>
      </w:r>
      <w:r w:rsidR="00B04D81">
        <w:rPr>
          <w:rFonts w:ascii="Times New Roman" w:hAnsi="Times New Roman" w:cs="Times New Roman"/>
          <w:sz w:val="24"/>
          <w:szCs w:val="24"/>
        </w:rPr>
        <w:t xml:space="preserve"> – 5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B04D81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</w:t>
      </w:r>
      <w:r w:rsidR="00037B5F">
        <w:rPr>
          <w:rFonts w:ascii="Times New Roman" w:hAnsi="Times New Roman" w:cs="Times New Roman"/>
          <w:sz w:val="24"/>
          <w:szCs w:val="24"/>
        </w:rPr>
        <w:t>государственных закупок по 44</w:t>
      </w:r>
      <w:r w:rsidRPr="00682A07">
        <w:rPr>
          <w:rFonts w:ascii="Times New Roman" w:hAnsi="Times New Roman" w:cs="Times New Roman"/>
          <w:sz w:val="24"/>
          <w:szCs w:val="24"/>
        </w:rPr>
        <w:t>-ФЗ,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E86178" w:rsidRPr="00682A07" w:rsidRDefault="00E86178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предложений из анкет не поступало.</w:t>
      </w:r>
    </w:p>
    <w:sectPr w:rsidR="00E86178" w:rsidRPr="00682A07" w:rsidSect="003D6351">
      <w:headerReference w:type="default" r:id="rId8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9"/>
    <w:rsid w:val="0003405A"/>
    <w:rsid w:val="00037B5F"/>
    <w:rsid w:val="000452E6"/>
    <w:rsid w:val="0005466E"/>
    <w:rsid w:val="00073A7F"/>
    <w:rsid w:val="0007409B"/>
    <w:rsid w:val="00090309"/>
    <w:rsid w:val="000911BB"/>
    <w:rsid w:val="000929DC"/>
    <w:rsid w:val="00093553"/>
    <w:rsid w:val="00093E20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1605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306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BE8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0C20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280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57A3C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04D81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6FC6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86178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8122F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EE1A-5FA6-4FE1-9D75-19DD7315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4C2B-910E-4D3E-B580-81FE4EC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Шибанова Екатерина Фёдоровна</cp:lastModifiedBy>
  <cp:revision>2</cp:revision>
  <cp:lastPrinted>2017-12-13T09:41:00Z</cp:lastPrinted>
  <dcterms:created xsi:type="dcterms:W3CDTF">2020-10-08T03:24:00Z</dcterms:created>
  <dcterms:modified xsi:type="dcterms:W3CDTF">2020-10-08T03:24:00Z</dcterms:modified>
</cp:coreProperties>
</file>